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35" w:rsidRDefault="00745320" w:rsidP="00311935">
      <w:pPr>
        <w:pStyle w:val="Heading1"/>
        <w:spacing w:before="201"/>
        <w:ind w:left="0" w:firstLine="0"/>
        <w:jc w:val="center"/>
      </w:pPr>
      <w:r w:rsidRPr="00C33AB3">
        <w:rPr>
          <w:lang w:val="en-US"/>
        </w:rPr>
        <w:t>6</w:t>
      </w:r>
      <w:r w:rsidR="00311935">
        <w:rPr>
          <w:lang w:val="en-US"/>
        </w:rPr>
        <w:t>6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r w:rsidR="00311935">
        <w:t>Các</w:t>
      </w:r>
      <w:r w:rsidR="00311935">
        <w:rPr>
          <w:spacing w:val="-2"/>
        </w:rPr>
        <w:t xml:space="preserve"> </w:t>
      </w:r>
      <w:r w:rsidR="00311935">
        <w:t>cháu</w:t>
      </w:r>
      <w:r w:rsidR="00311935">
        <w:rPr>
          <w:spacing w:val="-1"/>
        </w:rPr>
        <w:t xml:space="preserve"> </w:t>
      </w:r>
      <w:r w:rsidR="00311935">
        <w:t>hát</w:t>
      </w:r>
      <w:r w:rsidR="00311935">
        <w:rPr>
          <w:spacing w:val="-2"/>
        </w:rPr>
        <w:t xml:space="preserve"> </w:t>
      </w:r>
      <w:r w:rsidR="00311935">
        <w:t>được</w:t>
      </w:r>
      <w:r w:rsidR="00311935">
        <w:rPr>
          <w:spacing w:val="-1"/>
        </w:rPr>
        <w:t xml:space="preserve"> </w:t>
      </w:r>
      <w:r w:rsidR="00311935">
        <w:t>bài</w:t>
      </w:r>
      <w:r w:rsidR="00311935">
        <w:rPr>
          <w:spacing w:val="-1"/>
        </w:rPr>
        <w:t xml:space="preserve"> </w:t>
      </w:r>
      <w:r w:rsidR="00311935">
        <w:t>Kết</w:t>
      </w:r>
      <w:r w:rsidR="00311935">
        <w:rPr>
          <w:spacing w:val="-2"/>
        </w:rPr>
        <w:t xml:space="preserve"> </w:t>
      </w:r>
      <w:r w:rsidR="00311935">
        <w:t>đoàn</w:t>
      </w:r>
      <w:r w:rsidR="00311935">
        <w:rPr>
          <w:spacing w:val="-2"/>
        </w:rPr>
        <w:t xml:space="preserve"> </w:t>
      </w:r>
      <w:r w:rsidR="00311935">
        <w:t>chứ?</w:t>
      </w:r>
    </w:p>
    <w:p w:rsidR="00311935" w:rsidRDefault="00311935" w:rsidP="00311935">
      <w:pPr>
        <w:pStyle w:val="BodyText"/>
        <w:spacing w:before="5"/>
        <w:ind w:left="0"/>
        <w:rPr>
          <w:b/>
          <w:sz w:val="24"/>
        </w:rPr>
      </w:pPr>
    </w:p>
    <w:p w:rsidR="00311935" w:rsidRDefault="00311935" w:rsidP="00311935">
      <w:pPr>
        <w:pStyle w:val="BodyText"/>
        <w:spacing w:line="360" w:lineRule="auto"/>
        <w:ind w:left="0" w:right="40" w:firstLine="720"/>
        <w:jc w:val="both"/>
      </w:pPr>
      <w:r>
        <w:t>Bác</w:t>
      </w:r>
      <w:r>
        <w:rPr>
          <w:spacing w:val="12"/>
        </w:rPr>
        <w:t xml:space="preserve"> </w:t>
      </w:r>
      <w:r>
        <w:t>đi</w:t>
      </w:r>
      <w:r>
        <w:rPr>
          <w:spacing w:val="13"/>
        </w:rPr>
        <w:t xml:space="preserve"> </w:t>
      </w:r>
      <w:r>
        <w:t>về</w:t>
      </w:r>
      <w:r>
        <w:rPr>
          <w:spacing w:val="10"/>
        </w:rPr>
        <w:t xml:space="preserve"> </w:t>
      </w:r>
      <w:r>
        <w:t>phía</w:t>
      </w:r>
      <w:r>
        <w:rPr>
          <w:spacing w:val="13"/>
        </w:rPr>
        <w:t xml:space="preserve"> </w:t>
      </w:r>
      <w:r>
        <w:t>chúng</w:t>
      </w:r>
      <w:r>
        <w:rPr>
          <w:spacing w:val="11"/>
        </w:rPr>
        <w:t xml:space="preserve"> </w:t>
      </w:r>
      <w:r>
        <w:t>tôi.</w:t>
      </w:r>
      <w:r>
        <w:rPr>
          <w:spacing w:val="12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đồng</w:t>
      </w:r>
      <w:r>
        <w:rPr>
          <w:spacing w:val="12"/>
        </w:rPr>
        <w:t xml:space="preserve"> </w:t>
      </w:r>
      <w:r>
        <w:t>chí</w:t>
      </w:r>
      <w:r>
        <w:rPr>
          <w:spacing w:val="13"/>
        </w:rPr>
        <w:t xml:space="preserve"> </w:t>
      </w:r>
      <w:r>
        <w:t>ban</w:t>
      </w:r>
      <w:r>
        <w:rPr>
          <w:spacing w:val="13"/>
        </w:rPr>
        <w:t xml:space="preserve"> </w:t>
      </w:r>
      <w:r>
        <w:t>tổ</w:t>
      </w:r>
      <w:r>
        <w:rPr>
          <w:spacing w:val="13"/>
        </w:rPr>
        <w:t xml:space="preserve"> </w:t>
      </w:r>
      <w:r>
        <w:t>chức</w:t>
      </w:r>
      <w:r>
        <w:rPr>
          <w:spacing w:val="13"/>
        </w:rPr>
        <w:t xml:space="preserve"> </w:t>
      </w:r>
      <w:r>
        <w:t>ca</w:t>
      </w:r>
      <w:r>
        <w:rPr>
          <w:spacing w:val="13"/>
        </w:rPr>
        <w:t xml:space="preserve"> </w:t>
      </w:r>
      <w:r>
        <w:t>nhạc</w:t>
      </w:r>
      <w:r>
        <w:rPr>
          <w:spacing w:val="10"/>
        </w:rPr>
        <w:t xml:space="preserve"> </w:t>
      </w:r>
      <w:r>
        <w:t>thấy</w:t>
      </w:r>
      <w:r>
        <w:rPr>
          <w:spacing w:val="9"/>
        </w:rPr>
        <w:t xml:space="preserve"> </w:t>
      </w:r>
      <w:r>
        <w:t>Bác,</w:t>
      </w:r>
      <w:r>
        <w:rPr>
          <w:spacing w:val="12"/>
        </w:rPr>
        <w:t xml:space="preserve"> </w:t>
      </w:r>
      <w:r>
        <w:t>khách</w:t>
      </w:r>
      <w:r>
        <w:rPr>
          <w:spacing w:val="12"/>
        </w:rPr>
        <w:t xml:space="preserve"> </w:t>
      </w:r>
      <w:r>
        <w:t>quốc</w:t>
      </w:r>
      <w:r>
        <w:rPr>
          <w:spacing w:val="-68"/>
        </w:rPr>
        <w:t xml:space="preserve"> </w:t>
      </w:r>
      <w:r>
        <w:t>tế và các đồng</w:t>
      </w:r>
      <w:r>
        <w:rPr>
          <w:spacing w:val="1"/>
        </w:rPr>
        <w:t xml:space="preserve"> </w:t>
      </w:r>
      <w:r>
        <w:t>chí cùng đi đông quá, vội chạy lo đi tìm ghế cho</w:t>
      </w:r>
      <w:r>
        <w:rPr>
          <w:spacing w:val="70"/>
        </w:rPr>
        <w:t xml:space="preserve"> </w:t>
      </w:r>
      <w:r>
        <w:t>Bác và các đại</w:t>
      </w:r>
      <w:r>
        <w:rPr>
          <w:spacing w:val="1"/>
        </w:rPr>
        <w:t xml:space="preserve"> </w:t>
      </w:r>
      <w:r>
        <w:t>biểu.</w:t>
      </w:r>
      <w:r>
        <w:rPr>
          <w:spacing w:val="-2"/>
        </w:rPr>
        <w:t xml:space="preserve"> </w:t>
      </w:r>
      <w:r>
        <w:t>Nhưng</w:t>
      </w:r>
      <w:r>
        <w:rPr>
          <w:spacing w:val="-3"/>
        </w:rPr>
        <w:t xml:space="preserve"> </w:t>
      </w:r>
      <w:r>
        <w:t>gom</w:t>
      </w:r>
      <w:r>
        <w:rPr>
          <w:spacing w:val="-6"/>
        </w:rPr>
        <w:t xml:space="preserve"> </w:t>
      </w:r>
      <w:r>
        <w:t>góp</w:t>
      </w:r>
      <w:r>
        <w:rPr>
          <w:spacing w:val="-1"/>
        </w:rPr>
        <w:t xml:space="preserve"> </w:t>
      </w:r>
      <w:r>
        <w:t>lại cũng</w:t>
      </w:r>
      <w:r>
        <w:rPr>
          <w:spacing w:val="1"/>
        </w:rPr>
        <w:t xml:space="preserve"> </w:t>
      </w:r>
      <w:r>
        <w:t>ch</w:t>
      </w:r>
      <w:bookmarkStart w:id="0" w:name="_GoBack"/>
      <w:bookmarkEnd w:id="0"/>
      <w:r>
        <w:t>ỉ được chục cái,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ngồi,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không?</w:t>
      </w:r>
    </w:p>
    <w:p w:rsidR="00311935" w:rsidRDefault="00311935" w:rsidP="00311935">
      <w:pPr>
        <w:pStyle w:val="BodyText"/>
        <w:spacing w:before="121" w:line="360" w:lineRule="auto"/>
        <w:ind w:left="0" w:right="40" w:firstLine="720"/>
        <w:jc w:val="both"/>
      </w:pPr>
      <w:r>
        <w:t>Vừa</w:t>
      </w:r>
      <w:r>
        <w:rPr>
          <w:spacing w:val="28"/>
        </w:rPr>
        <w:t xml:space="preserve"> </w:t>
      </w:r>
      <w:r>
        <w:t>lúc</w:t>
      </w:r>
      <w:r>
        <w:rPr>
          <w:spacing w:val="26"/>
        </w:rPr>
        <w:t xml:space="preserve"> </w:t>
      </w:r>
      <w:r>
        <w:t>đó,</w:t>
      </w:r>
      <w:r>
        <w:rPr>
          <w:spacing w:val="25"/>
        </w:rPr>
        <w:t xml:space="preserve"> </w:t>
      </w:r>
      <w:r>
        <w:t>Bác</w:t>
      </w:r>
      <w:r>
        <w:rPr>
          <w:spacing w:val="27"/>
        </w:rPr>
        <w:t xml:space="preserve"> </w:t>
      </w:r>
      <w:r>
        <w:t>đã</w:t>
      </w:r>
      <w:r>
        <w:rPr>
          <w:spacing w:val="26"/>
        </w:rPr>
        <w:t xml:space="preserve"> </w:t>
      </w:r>
      <w:r>
        <w:t>nhanh</w:t>
      </w:r>
      <w:r>
        <w:rPr>
          <w:spacing w:val="26"/>
        </w:rPr>
        <w:t xml:space="preserve"> </w:t>
      </w:r>
      <w:r>
        <w:t>nhẹn</w:t>
      </w:r>
      <w:r>
        <w:rPr>
          <w:spacing w:val="26"/>
        </w:rPr>
        <w:t xml:space="preserve"> </w:t>
      </w:r>
      <w:r>
        <w:t>bước</w:t>
      </w:r>
      <w:r>
        <w:rPr>
          <w:spacing w:val="27"/>
        </w:rPr>
        <w:t xml:space="preserve"> </w:t>
      </w:r>
      <w:r>
        <w:t>tới,</w:t>
      </w:r>
      <w:r>
        <w:rPr>
          <w:spacing w:val="27"/>
        </w:rPr>
        <w:t xml:space="preserve"> </w:t>
      </w:r>
      <w:r>
        <w:t>hình</w:t>
      </w:r>
      <w:r>
        <w:rPr>
          <w:spacing w:val="26"/>
        </w:rPr>
        <w:t xml:space="preserve"> </w:t>
      </w:r>
      <w:r>
        <w:t>như</w:t>
      </w:r>
      <w:r>
        <w:rPr>
          <w:spacing w:val="27"/>
        </w:rPr>
        <w:t xml:space="preserve"> </w:t>
      </w:r>
      <w:r>
        <w:t>việc</w:t>
      </w:r>
      <w:r>
        <w:rPr>
          <w:spacing w:val="27"/>
        </w:rPr>
        <w:t xml:space="preserve"> </w:t>
      </w:r>
      <w:r>
        <w:t>giải</w:t>
      </w:r>
      <w:r>
        <w:rPr>
          <w:spacing w:val="26"/>
        </w:rPr>
        <w:t xml:space="preserve"> </w:t>
      </w:r>
      <w:r>
        <w:t>quyết</w:t>
      </w:r>
      <w:r>
        <w:rPr>
          <w:spacing w:val="26"/>
        </w:rPr>
        <w:t xml:space="preserve"> </w:t>
      </w:r>
      <w:r>
        <w:t>linh</w:t>
      </w:r>
      <w:r>
        <w:rPr>
          <w:spacing w:val="26"/>
        </w:rPr>
        <w:t xml:space="preserve"> </w:t>
      </w:r>
      <w:r>
        <w:t>hoạt</w:t>
      </w:r>
      <w:r>
        <w:rPr>
          <w:spacing w:val="28"/>
        </w:rPr>
        <w:t xml:space="preserve"> </w:t>
      </w:r>
      <w:r>
        <w:t>các</w:t>
      </w:r>
      <w:r>
        <w:rPr>
          <w:spacing w:val="-68"/>
        </w:rPr>
        <w:t xml:space="preserve"> </w:t>
      </w:r>
      <w:r>
        <w:t>khó khăn dù lớn dù nhỏ đã thành thói quen đối với Bác. Bác cười với chúng tôi rồi</w:t>
      </w:r>
      <w:r>
        <w:rPr>
          <w:spacing w:val="1"/>
        </w:rPr>
        <w:t xml:space="preserve"> </w:t>
      </w:r>
      <w:r>
        <w:t>ngồi ngay xuống bãi cỏ phía trước. Các đại biểu Đảng bạn đi sau đều theo Bác mà</w:t>
      </w:r>
      <w:r>
        <w:rPr>
          <w:spacing w:val="1"/>
        </w:rPr>
        <w:t xml:space="preserve"> </w:t>
      </w:r>
      <w:r>
        <w:t>ngồi cả xuống cỏ. Ban tổ chức thở phào trút được mối lo. Số ghế ít ỏi đã chuẩn bị</w:t>
      </w:r>
      <w:r>
        <w:rPr>
          <w:spacing w:val="1"/>
        </w:rPr>
        <w:t xml:space="preserve"> </w:t>
      </w:r>
      <w:r>
        <w:t>đâm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thừa.</w:t>
      </w:r>
    </w:p>
    <w:p w:rsidR="00311935" w:rsidRDefault="00311935" w:rsidP="00311935">
      <w:pPr>
        <w:pStyle w:val="BodyText"/>
        <w:spacing w:before="120" w:line="360" w:lineRule="auto"/>
        <w:ind w:left="0" w:right="40" w:firstLine="720"/>
        <w:jc w:val="both"/>
      </w:pPr>
      <w:r>
        <w:t>Anh Nguyễn Hữu Hiếu chỉ huy chúng tôi trình bày bài ca ngợi Đảng và ca ngợi</w:t>
      </w:r>
      <w:r>
        <w:rPr>
          <w:spacing w:val="1"/>
        </w:rPr>
        <w:t xml:space="preserve"> </w:t>
      </w:r>
      <w:r>
        <w:t>Bác.</w:t>
      </w:r>
      <w:r>
        <w:rPr>
          <w:spacing w:val="-2"/>
        </w:rPr>
        <w:t xml:space="preserve"> </w:t>
      </w:r>
      <w:r>
        <w:t>Chưa</w:t>
      </w:r>
      <w:r>
        <w:rPr>
          <w:spacing w:val="-4"/>
        </w:rPr>
        <w:t xml:space="preserve"> </w:t>
      </w:r>
      <w:r>
        <w:t>bào</w:t>
      </w:r>
      <w:r>
        <w:rPr>
          <w:spacing w:val="-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tôi biểu diễn trong trạng</w:t>
      </w:r>
      <w:r>
        <w:rPr>
          <w:spacing w:val="1"/>
        </w:rPr>
        <w:t xml:space="preserve"> </w:t>
      </w:r>
      <w:r>
        <w:t>thái say</w:t>
      </w:r>
      <w:r>
        <w:rPr>
          <w:spacing w:val="-3"/>
        </w:rPr>
        <w:t xml:space="preserve"> </w:t>
      </w:r>
      <w:r>
        <w:t>mê</w:t>
      </w:r>
      <w:r>
        <w:rPr>
          <w:spacing w:val="-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thế!</w:t>
      </w:r>
    </w:p>
    <w:p w:rsidR="00311935" w:rsidRDefault="00311935" w:rsidP="00311935">
      <w:pPr>
        <w:pStyle w:val="BodyText"/>
        <w:spacing w:before="73" w:line="360" w:lineRule="auto"/>
        <w:ind w:left="0" w:right="40" w:firstLine="720"/>
        <w:jc w:val="both"/>
      </w:pPr>
      <w:r>
        <w:t>Âm hưởng bài hát ca ngợi Bác chưa dứt, niềm say mê của chúng tôi chưa kịp lắng</w:t>
      </w:r>
      <w:r>
        <w:rPr>
          <w:spacing w:val="1"/>
        </w:rPr>
        <w:t xml:space="preserve"> </w:t>
      </w:r>
      <w:r>
        <w:t>xuống thì Bác đứng lên, tiến về phía chúng tôi. Chúng tôi sung sướng chờ nghe</w:t>
      </w:r>
      <w:r>
        <w:rPr>
          <w:spacing w:val="1"/>
        </w:rPr>
        <w:t xml:space="preserve"> </w:t>
      </w:r>
      <w:r>
        <w:t>tiếng nói hồn hậu của Bác mà phần lớn chúng tôi chỉ được nghe qua loa truyền</w:t>
      </w:r>
      <w:r>
        <w:rPr>
          <w:spacing w:val="1"/>
        </w:rPr>
        <w:t xml:space="preserve"> </w:t>
      </w:r>
      <w:r>
        <w:t>thanh.</w:t>
      </w:r>
    </w:p>
    <w:p w:rsidR="00311935" w:rsidRDefault="00311935" w:rsidP="00311935">
      <w:pPr>
        <w:pStyle w:val="BodyText"/>
        <w:spacing w:before="120" w:line="360" w:lineRule="auto"/>
        <w:ind w:left="0" w:right="40" w:firstLine="720"/>
        <w:jc w:val="both"/>
      </w:pPr>
      <w:r>
        <w:t>Nhưng không, Bác không nói chuyện với chúng tôi mà đến gần bục chỉ huy rồi</w:t>
      </w:r>
      <w:r>
        <w:rPr>
          <w:spacing w:val="1"/>
        </w:rPr>
        <w:t xml:space="preserve"> </w:t>
      </w:r>
      <w:r>
        <w:t>bước lên. Và trước nỗi thích đến muốn reo lên của chúng tôi, Bác cầm lấy đũa chỉ</w:t>
      </w:r>
      <w:r>
        <w:rPr>
          <w:spacing w:val="1"/>
        </w:rPr>
        <w:t xml:space="preserve"> </w:t>
      </w:r>
      <w:r>
        <w:t>huy</w:t>
      </w:r>
      <w:r>
        <w:rPr>
          <w:spacing w:val="-5"/>
        </w:rPr>
        <w:t xml:space="preserve"> </w:t>
      </w:r>
      <w:r>
        <w:t>của anh</w:t>
      </w:r>
      <w:r>
        <w:rPr>
          <w:spacing w:val="1"/>
        </w:rPr>
        <w:t xml:space="preserve"> </w:t>
      </w:r>
      <w:r>
        <w:t>Nguyễn</w:t>
      </w:r>
      <w:r>
        <w:rPr>
          <w:spacing w:val="-2"/>
        </w:rPr>
        <w:t xml:space="preserve"> </w:t>
      </w:r>
      <w:r>
        <w:t>Hữu</w:t>
      </w:r>
      <w:r>
        <w:rPr>
          <w:spacing w:val="1"/>
        </w:rPr>
        <w:t xml:space="preserve"> </w:t>
      </w:r>
      <w:r>
        <w:t>Hiếu.</w:t>
      </w:r>
    </w:p>
    <w:p w:rsidR="00311935" w:rsidRDefault="00311935" w:rsidP="00311935">
      <w:pPr>
        <w:pStyle w:val="BodyText"/>
        <w:spacing w:before="122" w:line="360" w:lineRule="auto"/>
        <w:ind w:left="0" w:right="40" w:firstLine="720"/>
        <w:jc w:val="both"/>
      </w:pPr>
      <w:r>
        <w:t>Chúng tôi càng thích thú khi thấy các đồng chí bạn xôn xao kinh ngạc. Nhiều vị</w:t>
      </w:r>
      <w:r>
        <w:rPr>
          <w:spacing w:val="1"/>
        </w:rPr>
        <w:t xml:space="preserve"> </w:t>
      </w:r>
      <w:r>
        <w:t>đứng lên,</w:t>
      </w:r>
      <w:r>
        <w:rPr>
          <w:spacing w:val="-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đứng</w:t>
      </w:r>
      <w:r>
        <w:rPr>
          <w:spacing w:val="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để nhìn</w:t>
      </w:r>
      <w:r>
        <w:rPr>
          <w:spacing w:val="-4"/>
        </w:rPr>
        <w:t xml:space="preserve"> </w:t>
      </w:r>
      <w:r>
        <w:t>Bác rõ</w:t>
      </w:r>
      <w:r>
        <w:rPr>
          <w:spacing w:val="-3"/>
        </w:rPr>
        <w:t xml:space="preserve"> </w:t>
      </w:r>
      <w:r>
        <w:t>hơn.</w:t>
      </w:r>
    </w:p>
    <w:p w:rsidR="00311935" w:rsidRDefault="00311935" w:rsidP="00311935">
      <w:pPr>
        <w:pStyle w:val="BodyText"/>
        <w:spacing w:before="118" w:line="360" w:lineRule="auto"/>
        <w:ind w:left="0" w:right="40" w:firstLine="720"/>
        <w:jc w:val="both"/>
      </w:pPr>
      <w:r>
        <w:t>Các đồng chí bạn ngạc nhiên là phải, vì trong quá trình hoạt động của Bác, mọi</w:t>
      </w:r>
      <w:r>
        <w:rPr>
          <w:spacing w:val="1"/>
        </w:rPr>
        <w:t xml:space="preserve"> </w:t>
      </w:r>
      <w:r>
        <w:t>người chỉ biết Bác đã từng trải qua nhiều</w:t>
      </w:r>
      <w:r>
        <w:rPr>
          <w:spacing w:val="70"/>
        </w:rPr>
        <w:t xml:space="preserve"> </w:t>
      </w:r>
      <w:r>
        <w:t>ngành nghề, nhưng có ai nghe nói Bác</w:t>
      </w:r>
      <w:r>
        <w:rPr>
          <w:spacing w:val="1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huy</w:t>
      </w:r>
      <w:r>
        <w:rPr>
          <w:spacing w:val="-4"/>
        </w:rPr>
        <w:t xml:space="preserve"> </w:t>
      </w:r>
      <w:r>
        <w:t>một dàn nhạc</w:t>
      </w:r>
      <w:r>
        <w:rPr>
          <w:spacing w:val="-4"/>
        </w:rPr>
        <w:t xml:space="preserve"> </w:t>
      </w:r>
      <w:r>
        <w:t>giai hưởng hiện đại</w:t>
      </w:r>
      <w:r>
        <w:rPr>
          <w:spacing w:val="-1"/>
        </w:rPr>
        <w:t xml:space="preserve"> </w:t>
      </w:r>
      <w:r>
        <w:t>với cả</w:t>
      </w:r>
      <w:r>
        <w:rPr>
          <w:spacing w:val="-5"/>
        </w:rPr>
        <w:t xml:space="preserve"> </w:t>
      </w:r>
      <w:r>
        <w:t>khối hợp xướng</w:t>
      </w:r>
      <w:r>
        <w:rPr>
          <w:spacing w:val="-3"/>
        </w:rPr>
        <w:t xml:space="preserve"> </w:t>
      </w:r>
      <w:r>
        <w:t>ngót</w:t>
      </w:r>
      <w:r>
        <w:rPr>
          <w:spacing w:val="-3"/>
        </w:rPr>
        <w:t xml:space="preserve"> </w:t>
      </w:r>
      <w:r>
        <w:t>nghìn</w:t>
      </w:r>
      <w:r>
        <w:rPr>
          <w:spacing w:val="-4"/>
        </w:rPr>
        <w:t xml:space="preserve"> </w:t>
      </w:r>
      <w:r>
        <w:t>người.</w:t>
      </w:r>
    </w:p>
    <w:p w:rsidR="00311935" w:rsidRDefault="00311935" w:rsidP="00311935">
      <w:pPr>
        <w:pStyle w:val="BodyText"/>
        <w:spacing w:before="121" w:line="360" w:lineRule="auto"/>
        <w:ind w:left="0" w:right="40" w:firstLine="720"/>
        <w:jc w:val="both"/>
      </w:pPr>
      <w:r>
        <w:t>Bác</w:t>
      </w:r>
      <w:r>
        <w:rPr>
          <w:spacing w:val="-2"/>
        </w:rPr>
        <w:t xml:space="preserve"> </w:t>
      </w:r>
      <w:r>
        <w:t>vẫn điềm</w:t>
      </w:r>
      <w:r>
        <w:rPr>
          <w:spacing w:val="-6"/>
        </w:rPr>
        <w:t xml:space="preserve"> </w:t>
      </w:r>
      <w:r>
        <w:t>tĩnh hỏi chúng</w:t>
      </w:r>
      <w:r>
        <w:rPr>
          <w:spacing w:val="-4"/>
        </w:rPr>
        <w:t xml:space="preserve"> </w:t>
      </w:r>
      <w:r>
        <w:t>tôi:</w:t>
      </w:r>
    </w:p>
    <w:p w:rsidR="00311935" w:rsidRDefault="00311935" w:rsidP="00311935">
      <w:pPr>
        <w:pStyle w:val="BodyText"/>
        <w:spacing w:before="5" w:line="360" w:lineRule="auto"/>
        <w:ind w:left="0" w:right="40" w:firstLine="720"/>
        <w:jc w:val="both"/>
        <w:rPr>
          <w:sz w:val="24"/>
        </w:rPr>
      </w:pPr>
    </w:p>
    <w:p w:rsidR="00311935" w:rsidRDefault="00311935" w:rsidP="00311935">
      <w:pPr>
        <w:pStyle w:val="ListParagraph"/>
        <w:numPr>
          <w:ilvl w:val="0"/>
          <w:numId w:val="27"/>
        </w:numPr>
        <w:tabs>
          <w:tab w:val="left" w:pos="264"/>
        </w:tabs>
        <w:spacing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cháu</w:t>
      </w:r>
      <w:r>
        <w:rPr>
          <w:spacing w:val="-3"/>
          <w:sz w:val="28"/>
        </w:rPr>
        <w:t xml:space="preserve"> </w:t>
      </w:r>
      <w:r>
        <w:rPr>
          <w:sz w:val="28"/>
        </w:rPr>
        <w:t>hát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Kết đoàn </w:t>
      </w:r>
      <w:r>
        <w:rPr>
          <w:sz w:val="28"/>
        </w:rPr>
        <w:t>chứ?</w:t>
      </w:r>
    </w:p>
    <w:p w:rsidR="00311935" w:rsidRDefault="00311935" w:rsidP="00311935">
      <w:pPr>
        <w:pStyle w:val="BodyText"/>
        <w:spacing w:before="4" w:line="360" w:lineRule="auto"/>
        <w:ind w:left="0" w:right="40" w:firstLine="720"/>
        <w:jc w:val="both"/>
        <w:rPr>
          <w:sz w:val="24"/>
        </w:rPr>
      </w:pPr>
    </w:p>
    <w:p w:rsidR="00311935" w:rsidRDefault="00311935" w:rsidP="00311935">
      <w:pPr>
        <w:pStyle w:val="BodyText"/>
        <w:spacing w:line="360" w:lineRule="auto"/>
        <w:ind w:left="0" w:right="40" w:firstLine="720"/>
        <w:jc w:val="both"/>
      </w:pPr>
      <w:r>
        <w:t>Và</w:t>
      </w:r>
      <w:r>
        <w:rPr>
          <w:spacing w:val="-1"/>
        </w:rPr>
        <w:t xml:space="preserve"> </w:t>
      </w:r>
      <w:r>
        <w:t>chúng tôi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đàn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hát</w:t>
      </w:r>
      <w:r>
        <w:rPr>
          <w:spacing w:val="-2"/>
        </w:rPr>
        <w:t xml:space="preserve"> </w:t>
      </w:r>
      <w:r>
        <w:t>bài</w:t>
      </w:r>
      <w:r>
        <w:rPr>
          <w:spacing w:val="3"/>
        </w:rPr>
        <w:t xml:space="preserve"> </w:t>
      </w:r>
      <w:r>
        <w:rPr>
          <w:i/>
        </w:rPr>
        <w:t>Kết</w:t>
      </w:r>
      <w:r>
        <w:rPr>
          <w:i/>
          <w:spacing w:val="-3"/>
        </w:rPr>
        <w:t xml:space="preserve"> </w:t>
      </w:r>
      <w:r>
        <w:rPr>
          <w:i/>
        </w:rPr>
        <w:t>đoàn</w:t>
      </w:r>
      <w:r>
        <w:rPr>
          <w:i/>
          <w:spacing w:val="1"/>
        </w:rPr>
        <w:t xml:space="preserve"> </w:t>
      </w:r>
      <w:r>
        <w:t>dưới sự</w:t>
      </w:r>
      <w:r>
        <w:rPr>
          <w:spacing w:val="-3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huy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Bác.</w:t>
      </w:r>
    </w:p>
    <w:p w:rsidR="00311935" w:rsidRDefault="00311935" w:rsidP="00311935">
      <w:pPr>
        <w:pStyle w:val="BodyText"/>
        <w:spacing w:before="5" w:line="360" w:lineRule="auto"/>
        <w:ind w:left="0" w:right="40" w:firstLine="720"/>
        <w:jc w:val="both"/>
        <w:rPr>
          <w:sz w:val="24"/>
        </w:rPr>
      </w:pPr>
    </w:p>
    <w:p w:rsidR="00311935" w:rsidRDefault="00311935" w:rsidP="00311935">
      <w:pPr>
        <w:pStyle w:val="BodyText"/>
        <w:spacing w:line="360" w:lineRule="auto"/>
        <w:ind w:left="0" w:right="40" w:firstLine="720"/>
        <w:jc w:val="both"/>
      </w:pPr>
      <w:r>
        <w:t>Bác</w:t>
      </w:r>
      <w:r>
        <w:rPr>
          <w:spacing w:val="17"/>
        </w:rPr>
        <w:t xml:space="preserve"> </w:t>
      </w:r>
      <w:r>
        <w:t>không</w:t>
      </w:r>
      <w:r>
        <w:rPr>
          <w:spacing w:val="16"/>
        </w:rPr>
        <w:t xml:space="preserve"> </w:t>
      </w:r>
      <w:r>
        <w:t>nói</w:t>
      </w:r>
      <w:r>
        <w:rPr>
          <w:spacing w:val="17"/>
        </w:rPr>
        <w:t xml:space="preserve"> </w:t>
      </w:r>
      <w:r>
        <w:t>lời</w:t>
      </w:r>
      <w:r>
        <w:rPr>
          <w:spacing w:val="18"/>
        </w:rPr>
        <w:t xml:space="preserve"> </w:t>
      </w:r>
      <w:r>
        <w:t>dạy</w:t>
      </w:r>
      <w:r>
        <w:rPr>
          <w:spacing w:val="16"/>
        </w:rPr>
        <w:t xml:space="preserve"> </w:t>
      </w:r>
      <w:r>
        <w:t>bảo</w:t>
      </w:r>
      <w:r>
        <w:rPr>
          <w:spacing w:val="18"/>
        </w:rPr>
        <w:t xml:space="preserve"> </w:t>
      </w:r>
      <w:r>
        <w:t>gì</w:t>
      </w:r>
      <w:r>
        <w:rPr>
          <w:spacing w:val="16"/>
        </w:rPr>
        <w:t xml:space="preserve"> </w:t>
      </w:r>
      <w:r>
        <w:t>khác</w:t>
      </w:r>
      <w:r>
        <w:rPr>
          <w:spacing w:val="17"/>
        </w:rPr>
        <w:t xml:space="preserve"> </w:t>
      </w:r>
      <w:r>
        <w:t>đối</w:t>
      </w:r>
      <w:r>
        <w:rPr>
          <w:spacing w:val="18"/>
        </w:rPr>
        <w:t xml:space="preserve"> </w:t>
      </w:r>
      <w:r>
        <w:t>với</w:t>
      </w:r>
      <w:r>
        <w:rPr>
          <w:spacing w:val="18"/>
        </w:rPr>
        <w:t xml:space="preserve"> </w:t>
      </w:r>
      <w:r>
        <w:t>chúng</w:t>
      </w:r>
      <w:r>
        <w:rPr>
          <w:spacing w:val="18"/>
        </w:rPr>
        <w:t xml:space="preserve"> </w:t>
      </w:r>
      <w:r>
        <w:t>tôi,</w:t>
      </w:r>
      <w:r>
        <w:rPr>
          <w:spacing w:val="16"/>
        </w:rPr>
        <w:t xml:space="preserve"> </w:t>
      </w:r>
      <w:r>
        <w:t>Bác</w:t>
      </w:r>
      <w:r>
        <w:rPr>
          <w:spacing w:val="17"/>
        </w:rPr>
        <w:t xml:space="preserve"> </w:t>
      </w:r>
      <w:r>
        <w:t>chỉ</w:t>
      </w:r>
      <w:r>
        <w:rPr>
          <w:spacing w:val="16"/>
        </w:rPr>
        <w:t xml:space="preserve"> </w:t>
      </w:r>
      <w:r>
        <w:t>bắt</w:t>
      </w:r>
      <w:r>
        <w:rPr>
          <w:spacing w:val="16"/>
        </w:rPr>
        <w:t xml:space="preserve"> </w:t>
      </w:r>
      <w:r>
        <w:t>nhịp</w:t>
      </w:r>
      <w:r>
        <w:rPr>
          <w:spacing w:val="18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chúng</w:t>
      </w:r>
      <w:r>
        <w:rPr>
          <w:spacing w:val="-67"/>
        </w:rPr>
        <w:t xml:space="preserve"> </w:t>
      </w:r>
      <w:r>
        <w:t>tôi hát</w:t>
      </w:r>
      <w:r>
        <w:rPr>
          <w:spacing w:val="-3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rPr>
          <w:i/>
        </w:rPr>
        <w:t>Kết</w:t>
      </w:r>
      <w:r>
        <w:rPr>
          <w:i/>
          <w:spacing w:val="-3"/>
        </w:rPr>
        <w:t xml:space="preserve"> </w:t>
      </w:r>
      <w:r>
        <w:rPr>
          <w:i/>
        </w:rPr>
        <w:t>đoàn</w:t>
      </w:r>
      <w:r>
        <w:t>;</w:t>
      </w:r>
      <w:r>
        <w:rPr>
          <w:spacing w:val="-2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là chúng</w:t>
      </w:r>
      <w:r>
        <w:rPr>
          <w:spacing w:val="-4"/>
        </w:rPr>
        <w:t xml:space="preserve"> </w:t>
      </w:r>
      <w:r>
        <w:t>tôi</w:t>
      </w:r>
      <w:r>
        <w:rPr>
          <w:spacing w:val="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hát</w:t>
      </w:r>
      <w:r>
        <w:rPr>
          <w:spacing w:val="-2"/>
        </w:rPr>
        <w:t xml:space="preserve"> </w:t>
      </w:r>
      <w:r>
        <w:t>lên lời</w:t>
      </w:r>
      <w:r>
        <w:rPr>
          <w:spacing w:val="-2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Bác.</w:t>
      </w:r>
    </w:p>
    <w:sectPr w:rsidR="00311935" w:rsidSect="00DF2A0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5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6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6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3"/>
  </w:num>
  <w:num w:numId="6">
    <w:abstractNumId w:val="17"/>
  </w:num>
  <w:num w:numId="7">
    <w:abstractNumId w:val="15"/>
  </w:num>
  <w:num w:numId="8">
    <w:abstractNumId w:val="21"/>
  </w:num>
  <w:num w:numId="9">
    <w:abstractNumId w:val="10"/>
  </w:num>
  <w:num w:numId="10">
    <w:abstractNumId w:val="24"/>
  </w:num>
  <w:num w:numId="11">
    <w:abstractNumId w:val="12"/>
  </w:num>
  <w:num w:numId="12">
    <w:abstractNumId w:val="7"/>
  </w:num>
  <w:num w:numId="13">
    <w:abstractNumId w:val="25"/>
  </w:num>
  <w:num w:numId="14">
    <w:abstractNumId w:val="13"/>
  </w:num>
  <w:num w:numId="15">
    <w:abstractNumId w:val="9"/>
  </w:num>
  <w:num w:numId="16">
    <w:abstractNumId w:val="5"/>
  </w:num>
  <w:num w:numId="17">
    <w:abstractNumId w:val="22"/>
  </w:num>
  <w:num w:numId="18">
    <w:abstractNumId w:val="26"/>
  </w:num>
  <w:num w:numId="19">
    <w:abstractNumId w:val="11"/>
  </w:num>
  <w:num w:numId="20">
    <w:abstractNumId w:val="0"/>
  </w:num>
  <w:num w:numId="21">
    <w:abstractNumId w:val="16"/>
  </w:num>
  <w:num w:numId="22">
    <w:abstractNumId w:val="2"/>
  </w:num>
  <w:num w:numId="23">
    <w:abstractNumId w:val="1"/>
  </w:num>
  <w:num w:numId="24">
    <w:abstractNumId w:val="8"/>
  </w:num>
  <w:num w:numId="25">
    <w:abstractNumId w:val="20"/>
  </w:num>
  <w:num w:numId="26">
    <w:abstractNumId w:val="23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2152B0"/>
    <w:rsid w:val="00216F6C"/>
    <w:rsid w:val="00245424"/>
    <w:rsid w:val="00262A12"/>
    <w:rsid w:val="00262C90"/>
    <w:rsid w:val="002B653D"/>
    <w:rsid w:val="00305946"/>
    <w:rsid w:val="00311935"/>
    <w:rsid w:val="00312995"/>
    <w:rsid w:val="00321A8F"/>
    <w:rsid w:val="00337F26"/>
    <w:rsid w:val="00391074"/>
    <w:rsid w:val="003A623A"/>
    <w:rsid w:val="004C75BF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4A4A"/>
    <w:rsid w:val="008A0D2B"/>
    <w:rsid w:val="008C06A0"/>
    <w:rsid w:val="008F3141"/>
    <w:rsid w:val="00957A9B"/>
    <w:rsid w:val="00997DA6"/>
    <w:rsid w:val="009C1670"/>
    <w:rsid w:val="009C772B"/>
    <w:rsid w:val="009D576B"/>
    <w:rsid w:val="009E2B6B"/>
    <w:rsid w:val="009F0012"/>
    <w:rsid w:val="00AA1E6C"/>
    <w:rsid w:val="00AB2839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C157F2"/>
    <w:rsid w:val="00C30FA6"/>
    <w:rsid w:val="00C33AB3"/>
    <w:rsid w:val="00C81773"/>
    <w:rsid w:val="00C909C6"/>
    <w:rsid w:val="00CD659F"/>
    <w:rsid w:val="00DD7C09"/>
    <w:rsid w:val="00DF2A04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2023-06-14T08:18:00Z</dcterms:created>
  <dcterms:modified xsi:type="dcterms:W3CDTF">2023-06-14T08:18:00Z</dcterms:modified>
</cp:coreProperties>
</file>